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8BEB" w14:textId="62A7A7EB" w:rsidR="00FD54C1" w:rsidRDefault="00FD54C1" w:rsidP="000A6E82">
      <w:r>
        <w:t xml:space="preserve">Info från </w:t>
      </w:r>
      <w:proofErr w:type="spellStart"/>
      <w:r>
        <w:t>Ocab</w:t>
      </w:r>
      <w:proofErr w:type="spellEnd"/>
    </w:p>
    <w:p w14:paraId="42F64B2A" w14:textId="2340FE2B" w:rsidR="000A6E82" w:rsidRPr="000A6E82" w:rsidRDefault="000A6E82" w:rsidP="000A6E82">
      <w:r w:rsidRPr="000A6E82">
        <w:t>I fastigheten har flertalet friskluftsventiler installerats för inomhusklimatets skull med en bättre luftomväxling. </w:t>
      </w:r>
    </w:p>
    <w:p w14:paraId="7DAE68AA" w14:textId="77777777" w:rsidR="000A6E82" w:rsidRPr="000A6E82" w:rsidRDefault="000A6E82" w:rsidP="000A6E82">
      <w:r w:rsidRPr="000A6E82">
        <w:t>Detta har även en roll i radonåtgärderna då radonsugen skapar ett undertryck under husets betongplattor.</w:t>
      </w:r>
    </w:p>
    <w:p w14:paraId="3615D4E9" w14:textId="77777777" w:rsidR="000A6E82" w:rsidRPr="000A6E82" w:rsidRDefault="000A6E82" w:rsidP="000A6E82">
      <w:r w:rsidRPr="000A6E82">
        <w:t>Radonsugen fungerar som så att 4 sugpunkter är installerade under betongplattan i källare och vardagsrum, dessa sugpunkter finns i källarens pannrum, samt i skafferi och under trappan till vardagsrum. </w:t>
      </w:r>
    </w:p>
    <w:p w14:paraId="7E95B453" w14:textId="77777777" w:rsidR="000A6E82" w:rsidRPr="000A6E82" w:rsidRDefault="000A6E82" w:rsidP="000A6E82">
      <w:r w:rsidRPr="000A6E82">
        <w:t>Sugpunkterna skapar med hjälp av en radonsug i skafferiet ett undertryck under huset för att ventilera radon innan det når boningsdelarna.</w:t>
      </w:r>
    </w:p>
    <w:p w14:paraId="5033D182" w14:textId="77777777" w:rsidR="000A6E82" w:rsidRPr="000A6E82" w:rsidRDefault="000A6E82" w:rsidP="000A6E82">
      <w:r w:rsidRPr="000A6E82">
        <w:t>Radonhaltig luft blåses ut genom ytterväggen ut i det fria. Där späs radonen ut kraftigt direkt och utgör inga hälsorisker. </w:t>
      </w:r>
    </w:p>
    <w:p w14:paraId="6EF93DB8" w14:textId="77777777" w:rsidR="000A6E82" w:rsidRPr="000A6E82" w:rsidRDefault="000A6E82" w:rsidP="000A6E82">
      <w:r w:rsidRPr="000A6E82">
        <w:t>Från sugpunkterna är det sammankopplat med vita rör till radonsugen. </w:t>
      </w:r>
    </w:p>
    <w:p w14:paraId="210AFB91" w14:textId="77777777" w:rsidR="000A6E82" w:rsidRPr="000A6E82" w:rsidRDefault="000A6E82" w:rsidP="000A6E82">
      <w:r w:rsidRPr="000A6E82">
        <w:t>Radonsugen har en ungefärlig elförbrukning på 87W (0,087kW/h).</w:t>
      </w:r>
    </w:p>
    <w:p w14:paraId="65974A2C" w14:textId="77777777" w:rsidR="000A6E82" w:rsidRPr="000A6E82" w:rsidRDefault="000A6E82" w:rsidP="000A6E82">
      <w:r w:rsidRPr="000A6E82">
        <w:t>Radonsugen ska vara i drift alltid. </w:t>
      </w:r>
    </w:p>
    <w:p w14:paraId="03F9C2F4" w14:textId="77777777" w:rsidR="000A6E82" w:rsidRPr="000A6E82" w:rsidRDefault="000A6E82" w:rsidP="000A6E82">
      <w:r w:rsidRPr="000A6E82">
        <w:t>Service rekommenderas en gång om året. Det man gör då är att kontrollera filtret och vid behov dammsuger det och efter det nollställer servicepåminnelsen. </w:t>
      </w:r>
    </w:p>
    <w:p w14:paraId="1FB8AA56" w14:textId="338404C2" w:rsidR="000A6E82" w:rsidRPr="000A6E82" w:rsidRDefault="000A6E82" w:rsidP="000A6E82">
      <w:r w:rsidRPr="000A6E82">
        <w:t xml:space="preserve">Lättast är att man kontaktar </w:t>
      </w:r>
      <w:proofErr w:type="spellStart"/>
      <w:r>
        <w:t>Ocab</w:t>
      </w:r>
      <w:proofErr w:type="spellEnd"/>
      <w:r w:rsidRPr="000A6E82">
        <w:t xml:space="preserve"> när detta sker så går </w:t>
      </w:r>
      <w:r>
        <w:t xml:space="preserve">de </w:t>
      </w:r>
      <w:r w:rsidRPr="000A6E82">
        <w:t>igenom det via telefon. </w:t>
      </w:r>
    </w:p>
    <w:p w14:paraId="0A6B78B7" w14:textId="77777777" w:rsidR="000A6E82" w:rsidRPr="000A6E82" w:rsidRDefault="000A6E82" w:rsidP="000A6E82"/>
    <w:p w14:paraId="35F29744" w14:textId="77777777" w:rsidR="00A019DD" w:rsidRDefault="00A019DD"/>
    <w:sectPr w:rsidR="00A0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82"/>
    <w:rsid w:val="000A6E82"/>
    <w:rsid w:val="000C3FB3"/>
    <w:rsid w:val="000C60A3"/>
    <w:rsid w:val="0030047F"/>
    <w:rsid w:val="00A019DD"/>
    <w:rsid w:val="00EA66E2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52A2"/>
  <w15:chartTrackingRefBased/>
  <w15:docId w15:val="{0B4560EF-4F2D-4C9E-BA3D-88D57972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6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6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6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6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6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6E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6E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6E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6E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6E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6E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6E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6E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6E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6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6E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6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Larsson</dc:creator>
  <cp:keywords/>
  <dc:description/>
  <cp:lastModifiedBy>Christina Larsson</cp:lastModifiedBy>
  <cp:revision>2</cp:revision>
  <dcterms:created xsi:type="dcterms:W3CDTF">2026-01-12T12:15:00Z</dcterms:created>
  <dcterms:modified xsi:type="dcterms:W3CDTF">2026-01-12T12:15:00Z</dcterms:modified>
</cp:coreProperties>
</file>